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36"/>
          <w:lang w:val="en-US" w:eastAsia="zh-CN"/>
        </w:rPr>
        <w:t>关于召开2019年中国（沙河）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36"/>
          <w:lang w:val="en-US" w:eastAsia="zh-CN"/>
        </w:rPr>
        <w:t>现代艺术玻璃及功能玻璃创新设计与应用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36"/>
          <w:lang w:val="en-US" w:eastAsia="zh-CN"/>
        </w:rPr>
        <w:t>高峰论坛暨创新成果展的通知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为促进艺术玻璃及功能玻璃设计与应用、产品创新、工艺提升、“产、学、研、用”相互交流，使设计、应用领域能够多角度、多视野、多层次了解和感受艺术玻璃及功能玻璃价值，推动产业高质量发展，中国建筑玻璃与工业玻璃协会、沙河市人民政府联合中国室内装饰协会，在9月8-10日“第九届中国·沙河玻璃交易博览会”期间，举办“中国（沙河）现代艺术玻璃和功能玻璃创新设计与应用高峰论坛暨创新成果展”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一、活动时间：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2019年9月8日-9日（两天）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二、活动地点：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1.论坛地点：河北沙河市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·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尚雅酒店七楼会议室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2.展览地点：河北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·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沙河国际会展中心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3.颁奖典礼、发布会、晚宴地点：尚雅酒店一楼宴会厅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三、参会人员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1.国家有关部委司局、省、市有关部门负责人；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2.国内外玻璃设计与应用方面的专家、教授、技术工程师、著名设计师等；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3.境内外相关社团组织、高等院校、科研院所、学术期刊、艺术玻璃及功能玻璃企业代表、装饰设计机构代表等；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4.“两岸四地”从事艺术玻璃及功能玻璃产品设计、玻璃装饰设计、玻璃工作室的个人。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5.国家、省、市各类基金投资机构。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四、日程安排：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1.参会报到：9月7日全天，报到地点：沙河市尚雅酒店（地址：河北省沙河市经济开发区沙河国际会展中心南侧，酒店前台电话：0319-8751999）；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2.活动开幕式：9月8日上午9:00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～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9:50，之后参观；地点：沙河市国际会展中心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3.行业高峰论坛：9月8日下午14:00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～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18:00 ，地点：尚雅酒店七楼会议室；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4.颁奖晚会、活动发布会：9月8日晚上19:00～20:30，地点：尚雅酒店一楼宴会厅；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5.“海峡两岸玻璃文化交流基地”揭牌仪式：9月9日上午9:00，地点：沙河市经济开发区纬四路大师工作室;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6.“两岸四地”协作创新交流会及合作签约仪式：9月9日上午9:00-12:00，地点：尚雅酒店七楼会议室；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 xml:space="preserve">    7.创新成果展：9月8日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～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10日（6日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～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7日布展，7日下午评选）；地点：沙河国际会展中心二楼；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8.海峡两岸灯工大师现场创作表演：9月8日上午9:00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～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11:30，9月9日下午14:00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～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17:00。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3、9月9日上午（9:00-11:30）交流、座谈及项目对接。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五、活动内容：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b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8"/>
          <w:szCs w:val="28"/>
          <w:lang w:val="en-US" w:eastAsia="zh-CN" w:bidi="ar-SA"/>
        </w:rPr>
        <w:t>（一）9月8日下午高峰论坛主题及演讲嘉宾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1.现代艺术玻璃及功能玻璃产业现状与发展趋势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 xml:space="preserve">演讲嘉宾：张佰恒  中国建筑玻璃与工业玻璃协会会长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2.玻璃创新发展的重要路径：颠覆性技术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 xml:space="preserve">    演讲嘉宾：庄小蔚 上海大学美术学院教授、博士生导师；英国伍尔沃汉普顿大学荣誉教授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3.装饰设计趋势与行业转型发展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演讲嘉宾：李瑞麟  德国注册设计师、高级工程师、资深高级室内建筑师，深圳市集美设计工程有限公司总设计师、广州美术学院教授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4.超级玻璃  质赢未来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演讲嘉宾：李春超  中国建筑玻璃与工业玻璃协会安全玻璃专业委员会专家组成员、中国建筑学会建筑幕墙学术委员会专家组成员、天津北玻玻璃工业技术有限贵公司、北京北玻幕墙技术有限公司 总监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kern w:val="2"/>
          <w:sz w:val="28"/>
          <w:szCs w:val="28"/>
          <w:lang w:val="en-US" w:eastAsia="zh-CN" w:bidi="ar-SA"/>
        </w:rPr>
        <w:t>5.家居装饰玻璃的应用推广与营销创新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演讲嘉宾：魏明显  中国定制家居协会顾问、广东介仁等多家建材家居企业常年顾问及教练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 xml:space="preserve">6.沙河市领导对艺术玻璃及功能玻璃产业招商政策宣讲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8"/>
          <w:szCs w:val="28"/>
          <w:lang w:val="en-US" w:eastAsia="zh-CN" w:bidi="ar-SA"/>
        </w:rPr>
        <w:t>（二）9月9日上午“两岸四地”创新交流会演讲嘉宾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 xml:space="preserve">1.演讲嘉宾：吴宽亮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台湾工艺发展协会理事长、台湾欧美艺术琉璃有限公司艺术总监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both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2.演讲嘉宾：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张  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both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 xml:space="preserve">中国室内装饰协会设计委委员、IDEAL·YLH地产设计总监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3.演讲嘉宾：蔡国华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彩舍室内设计有限公司首席设计师、台湾中原大学设计学博士著名设计师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 xml:space="preserve">    更多演讲嘉宾正在确定中。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8"/>
          <w:szCs w:val="28"/>
          <w:lang w:val="en-US" w:eastAsia="zh-CN" w:bidi="ar-SA"/>
        </w:rPr>
        <w:t>（三）创新成果展内容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1.“两岸四地”玻璃艺术成果展：大陆、香港、澳门、台湾玻璃艺术品约100件作品；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2.北京高级设计师张云（代表大陆）、台湾高级设计师蔡国华（代表台湾）运用沙河玻璃创新应用设计成果展（每人20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㎡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特装）；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3.“北上广深”等地报送的艺术玻璃、装饰玻璃、功能玻璃创新成果展；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4.“海峡两岸”玻璃灯工大师创新成果展（现场创作及销售）；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default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六、参会须知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 xml:space="preserve"> 1.本次会议不收会务费。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2.参会回执提交截止日期2019年8月30日。因酒店接待能力有限，每个企业限两人参会，会议规模300人，额满截止报名。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 xml:space="preserve">3.会务组将据参会回执中的联系方式为您提供论坛相关服务，请准确填写邮箱及电话。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4.创新成果展的参展办法，另见《参展通知》。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121" w:firstLineChars="40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 xml:space="preserve">中国建筑玻璃与工业玻璃协会    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沙河市人民政府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960" w:firstLineChars="1650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80" w:firstLineChars="16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2019年7月30日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附件：参会回执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—————————————————————————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参会回执表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（通过微信发送回执表）</w:t>
      </w:r>
    </w:p>
    <w:tbl>
      <w:tblPr>
        <w:tblStyle w:val="5"/>
        <w:tblW w:w="8370" w:type="dxa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700"/>
        <w:gridCol w:w="1680"/>
        <w:gridCol w:w="108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姓  名</w:t>
            </w:r>
          </w:p>
        </w:tc>
        <w:tc>
          <w:tcPr>
            <w:tcW w:w="2700" w:type="dxa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单位名称及职务</w:t>
            </w:r>
          </w:p>
        </w:tc>
        <w:tc>
          <w:tcPr>
            <w:tcW w:w="1680" w:type="dxa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交通方式</w:t>
            </w:r>
          </w:p>
        </w:tc>
        <w:tc>
          <w:tcPr>
            <w:tcW w:w="1575" w:type="dxa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是否参展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5" w:type="dxa"/>
          </w:tcPr>
          <w:p>
            <w:pPr>
              <w:spacing w:line="5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44"/>
                <w:szCs w:val="44"/>
              </w:rPr>
              <w:t>□</w:t>
            </w:r>
          </w:p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</w:tcPr>
          <w:p>
            <w:pPr>
              <w:spacing w:line="5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line="5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vMerge w:val="continue"/>
          </w:tcPr>
          <w:p>
            <w:pPr>
              <w:spacing w:line="500" w:lineRule="exac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>联 系 人: 吴自鸿   13321183623 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 xml:space="preserve">          秋  华   18623331266 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8"/>
          <w:szCs w:val="28"/>
          <w:lang w:val="en-US" w:eastAsia="zh-CN" w:bidi="ar-SA"/>
        </w:rPr>
        <w:t xml:space="preserve">联系电话：0319-8788921   </w:t>
      </w:r>
    </w:p>
    <w:p>
      <w:pPr>
        <w:spacing w:line="520" w:lineRule="exact"/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ind w:firstLine="723" w:firstLineChars="200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194310</wp:posOffset>
            </wp:positionV>
            <wp:extent cx="5166360" cy="4767580"/>
            <wp:effectExtent l="0" t="0" r="15240" b="13970"/>
            <wp:wrapNone/>
            <wp:docPr id="2" name="图片 2" descr="邀请函盖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邀请函盖章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E016F"/>
    <w:rsid w:val="000B1AF4"/>
    <w:rsid w:val="000E407C"/>
    <w:rsid w:val="001B66D6"/>
    <w:rsid w:val="00272CDA"/>
    <w:rsid w:val="00276910"/>
    <w:rsid w:val="0030230D"/>
    <w:rsid w:val="007A1F3F"/>
    <w:rsid w:val="00832428"/>
    <w:rsid w:val="00DF1FD8"/>
    <w:rsid w:val="00E9076E"/>
    <w:rsid w:val="00F74A79"/>
    <w:rsid w:val="019308BE"/>
    <w:rsid w:val="043B7B37"/>
    <w:rsid w:val="04A07C07"/>
    <w:rsid w:val="06A52759"/>
    <w:rsid w:val="0FDB1A9E"/>
    <w:rsid w:val="103F23E9"/>
    <w:rsid w:val="15E6732D"/>
    <w:rsid w:val="18C86388"/>
    <w:rsid w:val="1EBC2834"/>
    <w:rsid w:val="206F7937"/>
    <w:rsid w:val="22031056"/>
    <w:rsid w:val="23B226B8"/>
    <w:rsid w:val="23F50477"/>
    <w:rsid w:val="24731DEC"/>
    <w:rsid w:val="26C62A04"/>
    <w:rsid w:val="2AAB0787"/>
    <w:rsid w:val="2B606FAC"/>
    <w:rsid w:val="2B745EF3"/>
    <w:rsid w:val="2CC379CE"/>
    <w:rsid w:val="2E904F80"/>
    <w:rsid w:val="31687F31"/>
    <w:rsid w:val="336271FB"/>
    <w:rsid w:val="3B36181C"/>
    <w:rsid w:val="3D090764"/>
    <w:rsid w:val="40833B54"/>
    <w:rsid w:val="46A9400E"/>
    <w:rsid w:val="482725C7"/>
    <w:rsid w:val="4B2E016F"/>
    <w:rsid w:val="4D9E2586"/>
    <w:rsid w:val="52681553"/>
    <w:rsid w:val="5DE24EC0"/>
    <w:rsid w:val="62910EA3"/>
    <w:rsid w:val="6A16093D"/>
    <w:rsid w:val="7C45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1451</Words>
  <Characters>1650</Characters>
  <Lines>9</Lines>
  <Paragraphs>2</Paragraphs>
  <TotalTime>25</TotalTime>
  <ScaleCrop>false</ScaleCrop>
  <LinksUpToDate>false</LinksUpToDate>
  <CharactersWithSpaces>1732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2019-07-22T23:15:00Z</dcterms:created>
  <dc:creator>吴自鸿¥产业联盟+聚美同创</dc:creator>
  <cp:lastModifiedBy>中国玻璃网^_^小玻</cp:lastModifiedBy>
  <cp:lastPrinted>2019-07-30T09:31:00Z</cp:lastPrinted>
  <dcterms:modified xsi:type="dcterms:W3CDTF">2019-08-23T07:56:50Z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